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BD" w:rsidRPr="00CB1311" w:rsidRDefault="008D5EBD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1311">
        <w:rPr>
          <w:rFonts w:ascii="Times New Roman" w:eastAsia="Times New Roman" w:hAnsi="Times New Roman"/>
          <w:b/>
          <w:sz w:val="24"/>
          <w:szCs w:val="24"/>
          <w:lang w:eastAsia="ru-RU"/>
        </w:rPr>
        <w:t>Лист согласования</w:t>
      </w:r>
    </w:p>
    <w:p w:rsidR="000A02EB" w:rsidRPr="00CB1311" w:rsidRDefault="008D5EBD" w:rsidP="000A02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311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проекту </w:t>
      </w:r>
      <w:r w:rsidR="00BB0C2D" w:rsidRPr="00CB1311">
        <w:rPr>
          <w:rFonts w:ascii="Times New Roman" w:eastAsia="Times New Roman" w:hAnsi="Times New Roman"/>
          <w:sz w:val="24"/>
          <w:szCs w:val="24"/>
          <w:lang w:eastAsia="ru-RU"/>
        </w:rPr>
        <w:t>закона</w:t>
      </w:r>
      <w:r w:rsidR="00833EDF" w:rsidRPr="00CB1311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 </w:t>
      </w:r>
      <w:r w:rsidR="00833EDF" w:rsidRPr="00CB1311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BB0C2D" w:rsidRPr="00CB131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A02EB" w:rsidRPr="00CB1311"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изменений в некоторые законодательные акты Кыргызской Республики </w:t>
      </w:r>
    </w:p>
    <w:p w:rsidR="00F0239A" w:rsidRPr="00CB1311" w:rsidRDefault="000A02EB" w:rsidP="00F02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B1311">
        <w:rPr>
          <w:rFonts w:ascii="Times New Roman" w:eastAsia="Times New Roman" w:hAnsi="Times New Roman"/>
          <w:sz w:val="24"/>
          <w:szCs w:val="24"/>
          <w:lang w:eastAsia="ru-RU"/>
        </w:rPr>
        <w:t>в сфере процесса банкротства»</w:t>
      </w:r>
      <w:r w:rsidR="008B0A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0239A" w:rsidRPr="00CB1311">
        <w:rPr>
          <w:rFonts w:ascii="Times New Roman" w:eastAsia="Times New Roman" w:hAnsi="Times New Roman"/>
          <w:sz w:val="24"/>
          <w:szCs w:val="24"/>
        </w:rPr>
        <w:t>(</w:t>
      </w:r>
      <w:r w:rsidR="00F0239A" w:rsidRPr="00CB1311">
        <w:rPr>
          <w:rFonts w:ascii="Times New Roman" w:hAnsi="Times New Roman"/>
          <w:sz w:val="24"/>
          <w:szCs w:val="24"/>
        </w:rPr>
        <w:t xml:space="preserve">в Закон Кыргызской Республики </w:t>
      </w:r>
      <w:r w:rsidR="00F0239A" w:rsidRPr="00CB1311">
        <w:rPr>
          <w:rFonts w:ascii="Times New Roman" w:hAnsi="Times New Roman"/>
          <w:sz w:val="24"/>
          <w:szCs w:val="24"/>
        </w:rPr>
        <w:br/>
        <w:t xml:space="preserve">«О банкротстве (несостоятельности)», </w:t>
      </w:r>
      <w:r w:rsidR="00F0239A" w:rsidRPr="00CB1311">
        <w:rPr>
          <w:rFonts w:ascii="Times New Roman" w:hAnsi="Times New Roman"/>
          <w:bCs/>
          <w:sz w:val="24"/>
          <w:szCs w:val="24"/>
        </w:rPr>
        <w:t>Закон Кыргызской Республики «О лицензионно-разрешительной системе в Кыргызской Республике»</w:t>
      </w:r>
      <w:r w:rsidR="00F0239A" w:rsidRPr="00CB1311">
        <w:rPr>
          <w:rFonts w:ascii="Times New Roman" w:eastAsia="Times New Roman" w:hAnsi="Times New Roman"/>
          <w:sz w:val="24"/>
          <w:szCs w:val="24"/>
        </w:rPr>
        <w:t>)»</w:t>
      </w:r>
    </w:p>
    <w:p w:rsidR="008D5EBD" w:rsidRPr="00CB1311" w:rsidRDefault="008D5EBD" w:rsidP="000A02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8D5EBD" w:rsidRPr="00CB1311" w:rsidTr="008D5EBD">
        <w:trPr>
          <w:trHeight w:val="70"/>
        </w:trPr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Министерство экономики </w:t>
            </w:r>
          </w:p>
          <w:p w:rsidR="008D5EBD" w:rsidRPr="00CB1311" w:rsidRDefault="008D5EBD" w:rsidP="0003519D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Кыргызской Республики</w:t>
            </w: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F550D9" w:rsidRPr="00CB1311" w:rsidRDefault="008D5EBD" w:rsidP="0003519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D94D79" w:rsidRPr="00CB1311" w:rsidTr="0036640A">
        <w:trPr>
          <w:trHeight w:val="70"/>
        </w:trPr>
        <w:tc>
          <w:tcPr>
            <w:tcW w:w="9606" w:type="dxa"/>
            <w:gridSpan w:val="2"/>
          </w:tcPr>
          <w:p w:rsidR="00D94D79" w:rsidRPr="00CB1311" w:rsidRDefault="00D94D79" w:rsidP="0003519D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5EBD" w:rsidRPr="00CB1311" w:rsidTr="008D5EBD">
        <w:trPr>
          <w:trHeight w:val="645"/>
        </w:trPr>
        <w:tc>
          <w:tcPr>
            <w:tcW w:w="4503" w:type="dxa"/>
            <w:vAlign w:val="center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Министерство финансов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Кыргызской Республики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  <w:vAlign w:val="center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val="ky-KG"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Министерство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иностранных дел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Кыргызской Республики    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val="ky-KG"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Министерство внутренних дел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Кыргызской Республики     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Министерство сельского хозяйства, пищевой промышленности  и мелиорации Кыргызской Республики    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72180" w:rsidRPr="00CB1311" w:rsidRDefault="00A72180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Министерство транспорта </w:t>
            </w:r>
            <w:r w:rsidRPr="00CB1311">
              <w:rPr>
                <w:rFonts w:ascii="Times New Roman" w:eastAsia="Times New Roman" w:hAnsi="Times New Roman"/>
                <w:lang w:eastAsia="ru-RU"/>
              </w:rPr>
              <w:br/>
              <w:t xml:space="preserve">и дорог Кыргызской Республики     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Министерство образования и науки Кыргызской Республики      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Министерство здравоохранения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Кыргызской Республики    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Министерство труда</w:t>
            </w:r>
            <w:r w:rsidRPr="00CB1311">
              <w:rPr>
                <w:rFonts w:ascii="Times New Roman" w:hAnsi="Times New Roman"/>
              </w:rPr>
              <w:t xml:space="preserve"> и </w:t>
            </w:r>
            <w:r w:rsidRPr="00CB1311">
              <w:rPr>
                <w:rFonts w:ascii="Times New Roman" w:eastAsia="Times New Roman" w:hAnsi="Times New Roman"/>
                <w:lang w:eastAsia="ru-RU"/>
              </w:rPr>
              <w:t>социального развития Кыргызской Республики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Министерство культуры, информации и туризма Кыргызской Республики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Министерство чрезвычайных ситуаций Кыргызской Республики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Государственный комитет национальной безопасности Кыргызской Республики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c>
          <w:tcPr>
            <w:tcW w:w="4503" w:type="dxa"/>
          </w:tcPr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Государственный комитет по делам обороны Кыргызской Республики</w:t>
            </w:r>
          </w:p>
          <w:p w:rsidR="008D5EBD" w:rsidRPr="00CB1311" w:rsidRDefault="008D5EBD" w:rsidP="00326776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rPr>
          <w:trHeight w:val="60"/>
        </w:trPr>
        <w:tc>
          <w:tcPr>
            <w:tcW w:w="4503" w:type="dxa"/>
          </w:tcPr>
          <w:p w:rsidR="00833EDF" w:rsidRPr="00CB1311" w:rsidRDefault="008D5EBD" w:rsidP="00326776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Государственный комитет</w:t>
            </w:r>
          </w:p>
          <w:p w:rsidR="008D5EBD" w:rsidRPr="00CB1311" w:rsidRDefault="008D5EBD" w:rsidP="00326776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промышленности, энергетики </w:t>
            </w:r>
          </w:p>
          <w:p w:rsidR="008D5EBD" w:rsidRPr="00CB1311" w:rsidRDefault="008D5EBD" w:rsidP="00326776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и недропользования </w:t>
            </w:r>
          </w:p>
          <w:p w:rsidR="008D5EBD" w:rsidRPr="00CB1311" w:rsidRDefault="008D5EBD" w:rsidP="00326776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Кыргызской Республики</w:t>
            </w:r>
            <w:r w:rsidRPr="00CB1311">
              <w:rPr>
                <w:rFonts w:ascii="Times New Roman" w:hAnsi="Times New Roman"/>
              </w:rPr>
              <w:tab/>
            </w: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__________________________</w:t>
            </w: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5EBD" w:rsidRPr="00CB1311" w:rsidTr="008D5EBD">
        <w:trPr>
          <w:trHeight w:val="60"/>
        </w:trPr>
        <w:tc>
          <w:tcPr>
            <w:tcW w:w="4503" w:type="dxa"/>
          </w:tcPr>
          <w:p w:rsidR="00833EDF" w:rsidRPr="00CB1311" w:rsidRDefault="008D5EBD" w:rsidP="00326776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lastRenderedPageBreak/>
              <w:t>Государственный комитет</w:t>
            </w:r>
          </w:p>
          <w:p w:rsidR="008D5EBD" w:rsidRPr="00CB1311" w:rsidRDefault="008D5EBD" w:rsidP="00326776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информационных технологий и связи Кыргызской Республики</w:t>
            </w:r>
            <w:r w:rsidRPr="00CB1311">
              <w:rPr>
                <w:rFonts w:ascii="Times New Roman" w:hAnsi="Times New Roman"/>
              </w:rPr>
              <w:tab/>
            </w: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jc w:val="left"/>
              <w:rPr>
                <w:rFonts w:ascii="Times New Roman" w:hAnsi="Times New Roman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hAnsi="Times New Roman"/>
              </w:rPr>
            </w:pPr>
          </w:p>
          <w:p w:rsidR="008D5EBD" w:rsidRPr="00CB1311" w:rsidRDefault="008D5EBD" w:rsidP="00326776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hAnsi="Times New Roman"/>
              </w:rPr>
              <w:t>__________________________</w:t>
            </w:r>
          </w:p>
        </w:tc>
      </w:tr>
      <w:tr w:rsidR="008D5EBD" w:rsidRPr="00CB1311" w:rsidTr="008D5EBD">
        <w:trPr>
          <w:trHeight w:val="60"/>
        </w:trPr>
        <w:tc>
          <w:tcPr>
            <w:tcW w:w="4503" w:type="dxa"/>
          </w:tcPr>
          <w:p w:rsidR="008D5EBD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Государственная служба</w:t>
            </w:r>
          </w:p>
          <w:p w:rsidR="00833EDF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регулирования и надзора </w:t>
            </w:r>
            <w:proofErr w:type="gramStart"/>
            <w:r w:rsidRPr="00CB1311">
              <w:rPr>
                <w:rFonts w:ascii="Times New Roman" w:hAnsi="Times New Roman"/>
              </w:rPr>
              <w:t>за</w:t>
            </w:r>
            <w:proofErr w:type="gramEnd"/>
          </w:p>
          <w:p w:rsidR="00833EDF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финансовымрынком </w:t>
            </w:r>
          </w:p>
          <w:p w:rsidR="008D5EBD" w:rsidRPr="00CB1311" w:rsidRDefault="00833EDF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п</w:t>
            </w:r>
            <w:r w:rsidR="008D5EBD" w:rsidRPr="00CB1311">
              <w:rPr>
                <w:rFonts w:ascii="Times New Roman" w:hAnsi="Times New Roman"/>
              </w:rPr>
              <w:t xml:space="preserve">риПравительстве </w:t>
            </w:r>
          </w:p>
          <w:p w:rsidR="008D5EBD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Кыргызской Республики</w:t>
            </w:r>
          </w:p>
          <w:p w:rsidR="00833EDF" w:rsidRPr="00CB1311" w:rsidRDefault="00833EDF" w:rsidP="008D5EBD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8D5EBD" w:rsidRPr="00CB1311" w:rsidRDefault="008D5EBD" w:rsidP="00326776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A72180" w:rsidRPr="00CB1311" w:rsidRDefault="00A72180" w:rsidP="00326776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A72180" w:rsidRPr="00CB1311" w:rsidRDefault="00A72180" w:rsidP="00326776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rPr>
          <w:trHeight w:val="60"/>
        </w:trPr>
        <w:tc>
          <w:tcPr>
            <w:tcW w:w="4503" w:type="dxa"/>
          </w:tcPr>
          <w:p w:rsidR="008D5EBD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Государственное агентство</w:t>
            </w:r>
          </w:p>
          <w:p w:rsidR="008D5EBD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антимонопольного регулирования</w:t>
            </w:r>
          </w:p>
          <w:p w:rsidR="00833EDF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при Правительстве </w:t>
            </w:r>
          </w:p>
          <w:p w:rsidR="008D5EBD" w:rsidRPr="00CB1311" w:rsidRDefault="008D5EBD" w:rsidP="008D5EBD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Кыргызской Республики</w:t>
            </w:r>
          </w:p>
          <w:p w:rsidR="00833EDF" w:rsidRPr="00CB1311" w:rsidRDefault="00833EDF" w:rsidP="008D5EBD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8D5EBD" w:rsidRPr="00CB1311" w:rsidRDefault="008D5EBD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72180" w:rsidRPr="00CB1311" w:rsidRDefault="00A72180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</w:tc>
      </w:tr>
      <w:tr w:rsidR="00E502A2" w:rsidRPr="00CB1311" w:rsidTr="008D5EBD">
        <w:trPr>
          <w:trHeight w:val="60"/>
        </w:trPr>
        <w:tc>
          <w:tcPr>
            <w:tcW w:w="4503" w:type="dxa"/>
          </w:tcPr>
          <w:p w:rsidR="00E502A2" w:rsidRPr="00CB1311" w:rsidRDefault="00E502A2" w:rsidP="00E502A2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Государственная налоговая служба</w:t>
            </w:r>
          </w:p>
          <w:p w:rsidR="00E502A2" w:rsidRPr="00CB1311" w:rsidRDefault="00E502A2" w:rsidP="00E502A2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при Правительстве </w:t>
            </w:r>
          </w:p>
          <w:p w:rsidR="00E502A2" w:rsidRPr="00CB1311" w:rsidRDefault="00E502A2" w:rsidP="00E502A2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Кыргызской Республики</w:t>
            </w:r>
          </w:p>
          <w:p w:rsidR="00E502A2" w:rsidRPr="00CB1311" w:rsidRDefault="00E502A2" w:rsidP="00E502A2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E502A2" w:rsidRPr="00CB1311" w:rsidRDefault="00E502A2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502A2" w:rsidRPr="00CB1311" w:rsidRDefault="00E502A2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502A2" w:rsidRPr="00CB1311" w:rsidRDefault="00E502A2" w:rsidP="008D5EBD">
            <w:pPr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8D5EBD" w:rsidRPr="00CB1311" w:rsidTr="008D5EBD">
        <w:trPr>
          <w:trHeight w:val="60"/>
        </w:trPr>
        <w:tc>
          <w:tcPr>
            <w:tcW w:w="4503" w:type="dxa"/>
          </w:tcPr>
          <w:p w:rsidR="008D5EBD" w:rsidRPr="00CB1311" w:rsidRDefault="008D5EBD" w:rsidP="008D5EBD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 xml:space="preserve">Национальный банк </w:t>
            </w:r>
          </w:p>
          <w:p w:rsidR="008D5EBD" w:rsidRPr="00CB1311" w:rsidRDefault="008D5EBD" w:rsidP="008D5EBD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Кыргызской Республики</w:t>
            </w:r>
          </w:p>
          <w:p w:rsidR="008D5EBD" w:rsidRPr="00CB1311" w:rsidRDefault="008D5EBD" w:rsidP="008D5EBD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8D5EBD" w:rsidRPr="00CB1311" w:rsidRDefault="008D5EBD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</w:tc>
      </w:tr>
      <w:tr w:rsidR="008D5EBD" w:rsidRPr="00CB1311" w:rsidTr="008D5EBD">
        <w:trPr>
          <w:trHeight w:val="60"/>
        </w:trPr>
        <w:tc>
          <w:tcPr>
            <w:tcW w:w="4503" w:type="dxa"/>
          </w:tcPr>
          <w:p w:rsidR="008D5EBD" w:rsidRPr="00CB1311" w:rsidRDefault="008D5EBD" w:rsidP="008D5EBD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hAnsi="Times New Roman"/>
              </w:rPr>
              <w:t>Социальный фонд</w:t>
            </w:r>
          </w:p>
          <w:p w:rsidR="008D5EBD" w:rsidRPr="00CB1311" w:rsidRDefault="008D5EBD" w:rsidP="008D5EBD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Кыргызской Республики</w:t>
            </w:r>
          </w:p>
        </w:tc>
        <w:tc>
          <w:tcPr>
            <w:tcW w:w="5103" w:type="dxa"/>
          </w:tcPr>
          <w:p w:rsidR="008D5EBD" w:rsidRPr="00CB1311" w:rsidRDefault="008D5EBD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8D5EBD" w:rsidRPr="00CB1311" w:rsidRDefault="008D5EBD" w:rsidP="008D5EBD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  <w:p w:rsidR="008D5EBD" w:rsidRPr="00CB1311" w:rsidRDefault="008D5EBD" w:rsidP="00326776">
            <w:pPr>
              <w:rPr>
                <w:rFonts w:ascii="Times New Roman" w:hAnsi="Times New Roman"/>
              </w:rPr>
            </w:pPr>
          </w:p>
        </w:tc>
      </w:tr>
      <w:tr w:rsidR="00F550D9" w:rsidRPr="00C57112" w:rsidTr="008D5EBD">
        <w:trPr>
          <w:trHeight w:val="60"/>
        </w:trPr>
        <w:tc>
          <w:tcPr>
            <w:tcW w:w="4503" w:type="dxa"/>
          </w:tcPr>
          <w:p w:rsidR="00F550D9" w:rsidRPr="00CB1311" w:rsidRDefault="00F550D9" w:rsidP="00F550D9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Фонд по управлению </w:t>
            </w:r>
          </w:p>
          <w:p w:rsidR="00F550D9" w:rsidRPr="00CB1311" w:rsidRDefault="00F550D9" w:rsidP="00F550D9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 xml:space="preserve">госимуществом </w:t>
            </w:r>
            <w:proofErr w:type="gramStart"/>
            <w:r w:rsidRPr="00CB1311">
              <w:rPr>
                <w:rFonts w:ascii="Times New Roman" w:hAnsi="Times New Roman"/>
              </w:rPr>
              <w:t>при</w:t>
            </w:r>
            <w:proofErr w:type="gramEnd"/>
          </w:p>
          <w:p w:rsidR="00F550D9" w:rsidRPr="00CB1311" w:rsidRDefault="00F550D9" w:rsidP="00F550D9">
            <w:pPr>
              <w:ind w:firstLine="0"/>
              <w:rPr>
                <w:rFonts w:ascii="Times New Roman" w:hAnsi="Times New Roman"/>
              </w:rPr>
            </w:pPr>
            <w:proofErr w:type="gramStart"/>
            <w:r w:rsidRPr="00CB1311">
              <w:rPr>
                <w:rFonts w:ascii="Times New Roman" w:hAnsi="Times New Roman"/>
              </w:rPr>
              <w:t>Правительстве</w:t>
            </w:r>
            <w:proofErr w:type="gramEnd"/>
          </w:p>
          <w:p w:rsidR="00F550D9" w:rsidRPr="00CB1311" w:rsidRDefault="00F550D9" w:rsidP="00F550D9">
            <w:pPr>
              <w:ind w:firstLine="0"/>
              <w:rPr>
                <w:rFonts w:ascii="Times New Roman" w:hAnsi="Times New Roman"/>
              </w:rPr>
            </w:pPr>
            <w:r w:rsidRPr="00CB1311">
              <w:rPr>
                <w:rFonts w:ascii="Times New Roman" w:hAnsi="Times New Roman"/>
              </w:rPr>
              <w:t>Кыргызской Республики</w:t>
            </w:r>
          </w:p>
        </w:tc>
        <w:tc>
          <w:tcPr>
            <w:tcW w:w="5103" w:type="dxa"/>
          </w:tcPr>
          <w:p w:rsidR="00F550D9" w:rsidRPr="00CB1311" w:rsidRDefault="00F550D9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F550D9" w:rsidRPr="00CB1311" w:rsidRDefault="00F550D9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F550D9" w:rsidRPr="00CB1311" w:rsidRDefault="00F550D9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F550D9" w:rsidRPr="00C57112" w:rsidRDefault="00F550D9" w:rsidP="008D5EBD">
            <w:pPr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  <w:tr w:rsidR="00033B3A" w:rsidRPr="00C57112" w:rsidTr="008D5EBD">
        <w:trPr>
          <w:trHeight w:val="60"/>
        </w:trPr>
        <w:tc>
          <w:tcPr>
            <w:tcW w:w="4503" w:type="dxa"/>
          </w:tcPr>
          <w:p w:rsidR="00033B3A" w:rsidRDefault="00033B3A" w:rsidP="00033B3A">
            <w:pPr>
              <w:ind w:firstLine="0"/>
              <w:rPr>
                <w:rFonts w:ascii="Times New Roman" w:hAnsi="Times New Roman"/>
              </w:rPr>
            </w:pPr>
          </w:p>
          <w:p w:rsidR="00033B3A" w:rsidRPr="00033B3A" w:rsidRDefault="00033B3A" w:rsidP="00033B3A">
            <w:pPr>
              <w:ind w:firstLine="0"/>
              <w:rPr>
                <w:rFonts w:ascii="Times New Roman" w:hAnsi="Times New Roman"/>
              </w:rPr>
            </w:pPr>
            <w:r w:rsidRPr="00033B3A">
              <w:rPr>
                <w:rFonts w:ascii="Times New Roman" w:hAnsi="Times New Roman"/>
              </w:rPr>
              <w:t xml:space="preserve">Судебный департамент </w:t>
            </w:r>
          </w:p>
          <w:p w:rsidR="00033B3A" w:rsidRPr="00033B3A" w:rsidRDefault="00033B3A" w:rsidP="00033B3A">
            <w:pPr>
              <w:ind w:firstLine="0"/>
              <w:rPr>
                <w:rFonts w:ascii="Times New Roman" w:hAnsi="Times New Roman"/>
              </w:rPr>
            </w:pPr>
            <w:r w:rsidRPr="00033B3A">
              <w:rPr>
                <w:rFonts w:ascii="Times New Roman" w:hAnsi="Times New Roman"/>
              </w:rPr>
              <w:t xml:space="preserve">при Верховном суде </w:t>
            </w:r>
          </w:p>
          <w:p w:rsidR="00033B3A" w:rsidRPr="00033B3A" w:rsidRDefault="00033B3A" w:rsidP="00033B3A">
            <w:pPr>
              <w:ind w:firstLine="0"/>
              <w:rPr>
                <w:rFonts w:ascii="Times New Roman" w:hAnsi="Times New Roman"/>
              </w:rPr>
            </w:pPr>
            <w:r w:rsidRPr="00033B3A">
              <w:rPr>
                <w:rFonts w:ascii="Times New Roman" w:hAnsi="Times New Roman"/>
              </w:rPr>
              <w:t>Кыргызской Республики</w:t>
            </w:r>
          </w:p>
          <w:p w:rsidR="00033B3A" w:rsidRPr="00CB1311" w:rsidRDefault="00033B3A" w:rsidP="00F550D9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033B3A" w:rsidRDefault="00033B3A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033B3A" w:rsidRDefault="00033B3A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033B3A" w:rsidRDefault="00033B3A" w:rsidP="008D5EB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033B3A" w:rsidRPr="00CB1311" w:rsidRDefault="00033B3A" w:rsidP="008D5EBD">
            <w:pPr>
              <w:rPr>
                <w:rFonts w:ascii="Times New Roman" w:eastAsia="Times New Roman" w:hAnsi="Times New Roman"/>
                <w:lang w:eastAsia="ru-RU"/>
              </w:rPr>
            </w:pPr>
            <w:r w:rsidRPr="00CB1311">
              <w:rPr>
                <w:rFonts w:ascii="Times New Roman" w:eastAsia="Times New Roman" w:hAnsi="Times New Roman"/>
                <w:lang w:eastAsia="ru-RU"/>
              </w:rPr>
              <w:t>__________________________</w:t>
            </w:r>
          </w:p>
        </w:tc>
      </w:tr>
    </w:tbl>
    <w:p w:rsidR="008D5EBD" w:rsidRPr="00C57112" w:rsidRDefault="008D5EBD" w:rsidP="008D5EBD">
      <w:pPr>
        <w:pStyle w:val="Style2"/>
        <w:widowControl/>
        <w:spacing w:line="259" w:lineRule="exact"/>
        <w:ind w:left="1330" w:right="1339"/>
        <w:rPr>
          <w:b/>
        </w:rPr>
      </w:pPr>
    </w:p>
    <w:p w:rsidR="008D5EBD" w:rsidRPr="00C57112" w:rsidRDefault="008D5EBD" w:rsidP="008D5E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5EBD" w:rsidRPr="00C57112" w:rsidRDefault="008D5EBD" w:rsidP="008D5E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5EBD" w:rsidRPr="00C57112" w:rsidRDefault="008D5EBD" w:rsidP="008D5E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7DCC" w:rsidRPr="00C57112" w:rsidRDefault="008B0A90">
      <w:pPr>
        <w:rPr>
          <w:rFonts w:ascii="Times New Roman" w:hAnsi="Times New Roman"/>
          <w:sz w:val="24"/>
          <w:szCs w:val="24"/>
        </w:rPr>
      </w:pPr>
    </w:p>
    <w:sectPr w:rsidR="00A57DCC" w:rsidRPr="00C57112" w:rsidSect="00987B76">
      <w:pgSz w:w="12240" w:h="15840"/>
      <w:pgMar w:top="709" w:right="850" w:bottom="709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EBD"/>
    <w:rsid w:val="00033B3A"/>
    <w:rsid w:val="0003519D"/>
    <w:rsid w:val="000A02EB"/>
    <w:rsid w:val="001B79A5"/>
    <w:rsid w:val="001F278A"/>
    <w:rsid w:val="002C0B12"/>
    <w:rsid w:val="0059430F"/>
    <w:rsid w:val="00833EDF"/>
    <w:rsid w:val="008A6D28"/>
    <w:rsid w:val="008B0A90"/>
    <w:rsid w:val="008D5EBD"/>
    <w:rsid w:val="00A64D54"/>
    <w:rsid w:val="00A72180"/>
    <w:rsid w:val="00B155CC"/>
    <w:rsid w:val="00BB0C2D"/>
    <w:rsid w:val="00C57112"/>
    <w:rsid w:val="00CB1311"/>
    <w:rsid w:val="00D94D79"/>
    <w:rsid w:val="00E04CA0"/>
    <w:rsid w:val="00E502A2"/>
    <w:rsid w:val="00F0239A"/>
    <w:rsid w:val="00F550D9"/>
    <w:rsid w:val="00FD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2E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2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7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Мурсабекова Индира</cp:lastModifiedBy>
  <cp:revision>11</cp:revision>
  <cp:lastPrinted>2018-07-31T05:12:00Z</cp:lastPrinted>
  <dcterms:created xsi:type="dcterms:W3CDTF">2018-06-29T11:23:00Z</dcterms:created>
  <dcterms:modified xsi:type="dcterms:W3CDTF">2018-10-23T10:41:00Z</dcterms:modified>
</cp:coreProperties>
</file>